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CD" w:rsidRPr="00EA7A81" w:rsidRDefault="00513ECD" w:rsidP="00513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513ECD" w:rsidRPr="00EA7A81" w:rsidRDefault="00513ECD" w:rsidP="00513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513ECD" w:rsidRPr="00857430" w:rsidRDefault="00513ECD" w:rsidP="003055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BC6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40BC6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B4550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40BC6">
        <w:rPr>
          <w:rFonts w:ascii="Times New Roman" w:eastAsia="Calibri" w:hAnsi="Times New Roman" w:cs="Times New Roman"/>
          <w:sz w:val="24"/>
          <w:szCs w:val="24"/>
        </w:rPr>
        <w:t>4273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  <w:proofErr w:type="gramEnd"/>
    </w:p>
    <w:p w:rsidR="00513ECD" w:rsidRPr="00513ECD" w:rsidRDefault="00513ECD" w:rsidP="00305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513ECD" w:rsidRPr="00513ECD" w:rsidRDefault="00513ECD" w:rsidP="00305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513ECD" w:rsidRPr="00513ECD" w:rsidRDefault="00513ECD" w:rsidP="00305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13ECD" w:rsidRPr="00513ECD" w:rsidRDefault="00513ECD" w:rsidP="0030555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17.09.2019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13ECD" w:rsidRPr="00EA7A81" w:rsidRDefault="00513ECD" w:rsidP="00513EC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513ECD" w:rsidRPr="00857430" w:rsidRDefault="00513ECD" w:rsidP="00513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13ECD" w:rsidRPr="00513ECD" w:rsidRDefault="00513ECD" w:rsidP="00513EC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57BAD">
        <w:rPr>
          <w:rFonts w:ascii="Times New Roman" w:hAnsi="Times New Roman" w:cs="Times New Roman"/>
          <w:sz w:val="24"/>
          <w:szCs w:val="24"/>
        </w:rPr>
        <w:t xml:space="preserve">1. </w:t>
      </w:r>
      <w:r w:rsidRPr="00513ECD">
        <w:rPr>
          <w:rFonts w:ascii="Times New Roman" w:eastAsia="Times New Roman" w:hAnsi="Times New Roman" w:cs="Times New Roman"/>
          <w:lang w:eastAsia="ru-RU"/>
        </w:rPr>
        <w:t>Нежилое здание с кадастровым номером 52:19:0206023:99, назначение – нежилое здание, количество этажей - 1, общая площадь – 107,00 кв. м, ограничений (обременений) не зарегистрировано, кадастровая стоимость – 693922,15 руб., адрес: Нижегородская область, г. Бор, ул. Ленина, д. 41.</w:t>
      </w:r>
    </w:p>
    <w:p w:rsidR="00513ECD" w:rsidRDefault="00513ECD" w:rsidP="00513EC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13ECD">
        <w:rPr>
          <w:rFonts w:ascii="Times New Roman" w:eastAsia="Times New Roman" w:hAnsi="Times New Roman" w:cs="Times New Roman"/>
          <w:lang w:eastAsia="ru-RU"/>
        </w:rPr>
        <w:t>Земельный участок с кадастровым номером 52:19:0206023:150, общей площадью 1474,00+/- 13 кв. м, на котором здание расположено, категория земель: земли населенных пунктов, разрешенное использование: магазины, адрес: Нижегородская область, г. Бор, ул. Ленина, земельный участок 41.</w:t>
      </w:r>
    </w:p>
    <w:p w:rsidR="00513ECD" w:rsidRDefault="00513ECD" w:rsidP="00513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13ECD">
        <w:rPr>
          <w:rFonts w:ascii="Times New Roman" w:eastAsia="Calibri" w:hAnsi="Times New Roman" w:cs="Times New Roman"/>
        </w:rPr>
        <w:t>5 410 000,00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513ECD" w:rsidRDefault="00513ECD" w:rsidP="00513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13ECD">
        <w:rPr>
          <w:rFonts w:ascii="Times New Roman" w:eastAsia="Calibri" w:hAnsi="Times New Roman" w:cs="Times New Roman"/>
        </w:rPr>
        <w:t xml:space="preserve">1 082 000,00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513ECD" w:rsidRDefault="0020380D" w:rsidP="0051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- </w:t>
      </w:r>
      <w:r w:rsidRPr="0020380D">
        <w:rPr>
          <w:rFonts w:ascii="Times New Roman" w:eastAsia="Calibri" w:hAnsi="Times New Roman" w:cs="Times New Roman"/>
        </w:rPr>
        <w:t>2 705 000,00</w:t>
      </w:r>
      <w:r>
        <w:rPr>
          <w:rFonts w:ascii="Times New Roman" w:eastAsia="Calibri" w:hAnsi="Times New Roman" w:cs="Times New Roman"/>
        </w:rPr>
        <w:t xml:space="preserve"> руб.</w:t>
      </w:r>
    </w:p>
    <w:p w:rsidR="00513ECD" w:rsidRPr="00857430" w:rsidRDefault="00513ECD" w:rsidP="00513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0380D" w:rsidRPr="0020380D" w:rsidRDefault="00513ECD" w:rsidP="0020380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="0020380D" w:rsidRPr="0020380D">
        <w:rPr>
          <w:rFonts w:ascii="Times New Roman" w:eastAsia="Times New Roman" w:hAnsi="Times New Roman" w:cs="Times New Roman"/>
          <w:lang w:eastAsia="ru-RU"/>
        </w:rPr>
        <w:t>Нежилое здание с кадастровым номером 52:19:0208026:67, назначение – нежилое здание, количество этажей - 1, общая площадь – 402,10 кв. м, ограничений (обременений) не зарегистрировано, кадастровая стоимость – 3927612,28 руб., адрес:</w:t>
      </w:r>
      <w:proofErr w:type="gramEnd"/>
      <w:r w:rsidR="0020380D" w:rsidRPr="0020380D">
        <w:rPr>
          <w:rFonts w:ascii="Times New Roman" w:eastAsia="Times New Roman" w:hAnsi="Times New Roman" w:cs="Times New Roman"/>
          <w:lang w:eastAsia="ru-RU"/>
        </w:rPr>
        <w:t xml:space="preserve"> Нижегородская область, г. Бор, ул. Свободы, д. 47.</w:t>
      </w:r>
    </w:p>
    <w:p w:rsidR="00513ECD" w:rsidRDefault="0020380D" w:rsidP="002038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20380D">
        <w:rPr>
          <w:rFonts w:ascii="Times New Roman" w:eastAsia="Times New Roman" w:hAnsi="Times New Roman" w:cs="Times New Roman"/>
          <w:lang w:eastAsia="ru-RU"/>
        </w:rPr>
        <w:t>Земельный участок с кадастровым номером 52:19:0208026:734, общей площадью 2963,00+/- 19 кв. м, на котором здание расположено, категория земель: земли населенных пунктов, разрешенное использование: спорт; кадастровая стоимость – 4742903,73 руб., адрес: Нижегородская область, г. Бор, ул. Свободы, участок 47.</w:t>
      </w:r>
    </w:p>
    <w:p w:rsidR="00513ECD" w:rsidRPr="00294AD3" w:rsidRDefault="00513ECD" w:rsidP="00513E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="0020380D" w:rsidRPr="0020380D">
        <w:rPr>
          <w:rFonts w:ascii="Times New Roman" w:eastAsia="Calibri" w:hAnsi="Times New Roman" w:cs="Times New Roman"/>
        </w:rPr>
        <w:t>10 900 000,00</w:t>
      </w:r>
      <w:r w:rsidR="0020380D">
        <w:rPr>
          <w:rFonts w:ascii="Times New Roman" w:eastAsia="Calibri" w:hAnsi="Times New Roman" w:cs="Times New Roman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513ECD" w:rsidRPr="004D7E85" w:rsidRDefault="00513ECD" w:rsidP="00513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="0020380D" w:rsidRPr="0020380D">
        <w:rPr>
          <w:rFonts w:ascii="Times New Roman" w:eastAsia="Calibri" w:hAnsi="Times New Roman" w:cs="Times New Roman"/>
        </w:rPr>
        <w:t>2 180 000,00</w:t>
      </w:r>
      <w:r w:rsidRPr="008D499E">
        <w:rPr>
          <w:rFonts w:ascii="Times New Roman" w:hAnsi="Times New Roman" w:cs="Times New Roman"/>
          <w:sz w:val="24"/>
          <w:szCs w:val="24"/>
        </w:rPr>
        <w:t xml:space="preserve"> </w:t>
      </w:r>
      <w:r w:rsidRP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20380D" w:rsidRDefault="0020380D" w:rsidP="0020380D">
      <w:pPr>
        <w:jc w:val="both"/>
        <w:rPr>
          <w:rFonts w:ascii="Times New Roman" w:hAnsi="Times New Roman" w:cs="Times New Roman"/>
          <w:sz w:val="24"/>
          <w:szCs w:val="24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- </w:t>
      </w:r>
      <w:r w:rsidRPr="0020380D">
        <w:rPr>
          <w:rFonts w:ascii="Times New Roman" w:eastAsia="Calibri" w:hAnsi="Times New Roman" w:cs="Times New Roman"/>
        </w:rPr>
        <w:t>5 450 000,00</w:t>
      </w:r>
      <w:r>
        <w:rPr>
          <w:rFonts w:ascii="Times New Roman" w:eastAsia="Calibri" w:hAnsi="Times New Roman" w:cs="Times New Roman"/>
        </w:rPr>
        <w:t xml:space="preserve"> руб.</w:t>
      </w:r>
    </w:p>
    <w:p w:rsidR="0020380D" w:rsidRPr="00857430" w:rsidRDefault="0020380D" w:rsidP="00203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0380D" w:rsidRDefault="0020380D" w:rsidP="0020380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0380D">
        <w:rPr>
          <w:rFonts w:ascii="Times New Roman" w:eastAsia="Times New Roman" w:hAnsi="Times New Roman" w:cs="Times New Roman"/>
          <w:lang w:eastAsia="ru-RU"/>
        </w:rPr>
        <w:t xml:space="preserve">Нежилое здание с кадастровым номером 52:19:0208025:25, назначение – нежилое здание, количество этажей - 1, общая площадь – 192,60 кв. м, ограничений (обременений) не зарегистрировано, кадастровая стоимость – 3521889,38 руб. </w:t>
      </w:r>
    </w:p>
    <w:p w:rsidR="0020380D" w:rsidRPr="0020380D" w:rsidRDefault="0020380D" w:rsidP="0020380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20380D">
        <w:rPr>
          <w:rFonts w:ascii="Times New Roman" w:eastAsia="Times New Roman" w:hAnsi="Times New Roman" w:cs="Times New Roman"/>
          <w:lang w:eastAsia="ru-RU"/>
        </w:rPr>
        <w:t xml:space="preserve">Земельный участок с кадастровым номером 52:19:0208025:42, общей площадью 1836,00+/- 15 кв. м, на котором здание расположено, категория земель: земли населенных пунктов, разрешенное использование: магазины; кадастровая стоимость – 8116662,24 руб. </w:t>
      </w:r>
    </w:p>
    <w:p w:rsidR="0020380D" w:rsidRDefault="0020380D" w:rsidP="0020380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0380D">
        <w:rPr>
          <w:rFonts w:ascii="Times New Roman" w:eastAsia="Times New Roman" w:hAnsi="Times New Roman" w:cs="Times New Roman"/>
          <w:lang w:eastAsia="ru-RU"/>
        </w:rPr>
        <w:lastRenderedPageBreak/>
        <w:t>Адрес: Нижегородская область, г. Бор, ул. Крупской, д. 13А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0380D" w:rsidRPr="00294AD3" w:rsidRDefault="0020380D" w:rsidP="002038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Pr="0020380D">
        <w:rPr>
          <w:rFonts w:ascii="Times New Roman" w:eastAsia="Calibri" w:hAnsi="Times New Roman" w:cs="Times New Roman"/>
        </w:rPr>
        <w:t>6 830 000,00</w:t>
      </w:r>
      <w:r w:rsidR="00D13B01">
        <w:rPr>
          <w:rFonts w:ascii="Times New Roman" w:eastAsia="Calibri" w:hAnsi="Times New Roman" w:cs="Times New Roman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20380D" w:rsidRPr="004D7E85" w:rsidRDefault="0020380D" w:rsidP="00203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Pr="0020380D">
        <w:rPr>
          <w:rFonts w:ascii="Times New Roman" w:eastAsia="Calibri" w:hAnsi="Times New Roman" w:cs="Times New Roman"/>
        </w:rPr>
        <w:t>1 366 000,00</w:t>
      </w:r>
      <w:r>
        <w:rPr>
          <w:rFonts w:ascii="Times New Roman" w:eastAsia="Calibri" w:hAnsi="Times New Roman" w:cs="Times New Roman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20380D" w:rsidRDefault="0020380D" w:rsidP="0020380D">
      <w:pPr>
        <w:jc w:val="both"/>
        <w:rPr>
          <w:rFonts w:ascii="Times New Roman" w:eastAsia="Calibri" w:hAnsi="Times New Roman" w:cs="Times New Roman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- </w:t>
      </w:r>
      <w:r w:rsidRPr="0020380D">
        <w:rPr>
          <w:rFonts w:ascii="Times New Roman" w:eastAsia="Calibri" w:hAnsi="Times New Roman" w:cs="Times New Roman"/>
        </w:rPr>
        <w:t>3 415 000,00</w:t>
      </w:r>
      <w:r>
        <w:rPr>
          <w:rFonts w:ascii="Times New Roman" w:eastAsia="Calibri" w:hAnsi="Times New Roman" w:cs="Times New Roman"/>
        </w:rPr>
        <w:t xml:space="preserve"> руб.</w:t>
      </w:r>
    </w:p>
    <w:p w:rsidR="00060FCD" w:rsidRPr="00857430" w:rsidRDefault="00060FCD" w:rsidP="00060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60FCD" w:rsidRPr="00060FCD" w:rsidRDefault="00060FCD" w:rsidP="00060FC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60FCD">
        <w:rPr>
          <w:rFonts w:ascii="Times New Roman" w:eastAsia="Times New Roman" w:hAnsi="Times New Roman" w:cs="Times New Roman"/>
          <w:lang w:eastAsia="ru-RU"/>
        </w:rPr>
        <w:t>Нежилое отдельно стоящее здание с пристроем (котельная) с кадастровым номером 52:19:0304003:1837, назначение – нежилое здание, количество этажей - 2, общая площадь – 993,60 кв. м с находящимися в здании оборудованием и металлоконструкциями, ограничений (обременений) не зарегистрировано, кадастровая стоимость – 26001399,17 руб. Адрес: Нижегородская область, г. Бор, 2-й микрорайон, д. 23.</w:t>
      </w:r>
    </w:p>
    <w:p w:rsidR="00060FCD" w:rsidRDefault="008535D7" w:rsidP="00060FC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 </w:t>
      </w:r>
      <w:r w:rsidR="00060FCD" w:rsidRPr="00060FCD">
        <w:rPr>
          <w:rFonts w:ascii="Times New Roman" w:eastAsia="Times New Roman" w:hAnsi="Times New Roman" w:cs="Times New Roman"/>
          <w:lang w:eastAsia="ru-RU"/>
        </w:rPr>
        <w:t>Земельный участок с кадастровым номером 52:19:0304003:2179, общей площадью 1788,00+/- 15 кв. м, на котором здание расположено, категория земель: земли населенных пунктов, разрешенное использование: под объектами коммунального хозяйства; кадастровая стоимость – 1917397,56 руб. Адрес: Нижегородская область, г. Бор, 2-й микрорайон, уч. № 38К</w:t>
      </w:r>
      <w:r w:rsidR="00060FCD">
        <w:rPr>
          <w:rFonts w:ascii="Times New Roman" w:eastAsia="Times New Roman" w:hAnsi="Times New Roman" w:cs="Times New Roman"/>
          <w:lang w:eastAsia="ru-RU"/>
        </w:rPr>
        <w:t>.</w:t>
      </w:r>
    </w:p>
    <w:p w:rsidR="00060FCD" w:rsidRPr="00294AD3" w:rsidRDefault="00060FCD" w:rsidP="00060F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="00D13B01" w:rsidRPr="00D13B01">
        <w:rPr>
          <w:rFonts w:ascii="Times New Roman" w:eastAsia="Calibri" w:hAnsi="Times New Roman" w:cs="Times New Roman"/>
        </w:rPr>
        <w:t>7 600 000,00</w:t>
      </w:r>
      <w:r w:rsidR="00D13B01">
        <w:rPr>
          <w:rFonts w:ascii="Times New Roman" w:eastAsia="Calibri" w:hAnsi="Times New Roman" w:cs="Times New Roman"/>
        </w:rPr>
        <w:t xml:space="preserve">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060FCD" w:rsidRPr="004D7E85" w:rsidRDefault="00060FCD" w:rsidP="00060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="00D13B01" w:rsidRPr="00D13B01">
        <w:rPr>
          <w:rFonts w:ascii="Times New Roman" w:eastAsia="Calibri" w:hAnsi="Times New Roman" w:cs="Times New Roman"/>
        </w:rPr>
        <w:t>1 520 000,00</w:t>
      </w:r>
      <w:r>
        <w:rPr>
          <w:rFonts w:ascii="Times New Roman" w:eastAsia="Calibri" w:hAnsi="Times New Roman" w:cs="Times New Roman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060FCD" w:rsidRDefault="00060FCD" w:rsidP="00060FCD">
      <w:pPr>
        <w:jc w:val="both"/>
        <w:rPr>
          <w:rFonts w:ascii="Times New Roman" w:eastAsia="Calibri" w:hAnsi="Times New Roman" w:cs="Times New Roman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- </w:t>
      </w:r>
      <w:r w:rsidR="008535D7" w:rsidRPr="008535D7">
        <w:rPr>
          <w:rFonts w:ascii="Times New Roman" w:eastAsia="Calibri" w:hAnsi="Times New Roman" w:cs="Times New Roman"/>
        </w:rPr>
        <w:t>3 800 000,00</w:t>
      </w:r>
      <w:r>
        <w:rPr>
          <w:rFonts w:ascii="Times New Roman" w:eastAsia="Calibri" w:hAnsi="Times New Roman" w:cs="Times New Roman"/>
        </w:rPr>
        <w:t xml:space="preserve"> руб.</w:t>
      </w:r>
    </w:p>
    <w:p w:rsidR="008535D7" w:rsidRPr="00857430" w:rsidRDefault="008535D7" w:rsidP="00853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535D7" w:rsidRPr="008535D7" w:rsidRDefault="008535D7" w:rsidP="00853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Автотранспортное средство ПАЗ-32053-70: идентификационный номер (VIN) – X1M3205CX90004039; наименование (тип) – автобус для перевозки детей; категория ТС –D; модель, № двигателя – 523400 91006566; год выпуска 2009: шасси (рама) № отсутствует; кузов (кабина, прицеп) № X1M3205CX90004039; цвет кузова (кабины) – желтый; мощность двигателя,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лВт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>) – 124; рабочий объем двигателя, куб. см. – 4670; тип двигателя – бензиновый; разрешенная максимальная масса, кг. – 6270;</w:t>
      </w:r>
      <w:proofErr w:type="gram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 организация – изготовитель ТС (страна) – ООО «Павловский автобусный завод»; ПТС 52 МТ 994910</w:t>
      </w:r>
      <w:r w:rsidRPr="008535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выд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>. 26.10.2009 г. ООО «Павловский автобусный завод»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35D7" w:rsidRDefault="008535D7" w:rsidP="008535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Адрес: Нижегородская область, г. Бор,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Редькинский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 сельсовет, с.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Редькино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, д.29 (МАОУ </w:t>
      </w:r>
      <w:proofErr w:type="spellStart"/>
      <w:r w:rsidRPr="008535D7">
        <w:rPr>
          <w:rFonts w:ascii="Times New Roman" w:eastAsia="Calibri" w:hAnsi="Times New Roman" w:cs="Times New Roman"/>
          <w:sz w:val="24"/>
          <w:szCs w:val="24"/>
        </w:rPr>
        <w:t>Редькинская</w:t>
      </w:r>
      <w:proofErr w:type="spellEnd"/>
      <w:r w:rsidRPr="008535D7">
        <w:rPr>
          <w:rFonts w:ascii="Times New Roman" w:eastAsia="Calibri" w:hAnsi="Times New Roman" w:cs="Times New Roman"/>
          <w:sz w:val="24"/>
          <w:szCs w:val="24"/>
        </w:rPr>
        <w:t xml:space="preserve"> основная школа)</w:t>
      </w:r>
    </w:p>
    <w:p w:rsidR="008535D7" w:rsidRPr="00294AD3" w:rsidRDefault="008535D7" w:rsidP="008535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Pr="008535D7">
        <w:rPr>
          <w:rFonts w:ascii="Times New Roman" w:eastAsia="Calibri" w:hAnsi="Times New Roman" w:cs="Times New Roman"/>
        </w:rPr>
        <w:t>110 000,00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8535D7" w:rsidRPr="004D7E85" w:rsidRDefault="008535D7" w:rsidP="00853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– </w:t>
      </w:r>
      <w:r w:rsidRPr="008535D7">
        <w:rPr>
          <w:rFonts w:ascii="Times New Roman" w:eastAsia="Calibri" w:hAnsi="Times New Roman" w:cs="Times New Roman"/>
        </w:rPr>
        <w:t>22 000,00</w:t>
      </w:r>
      <w:r>
        <w:rPr>
          <w:rFonts w:ascii="Times New Roman" w:eastAsia="Calibri" w:hAnsi="Times New Roman" w:cs="Times New Roman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8535D7" w:rsidRDefault="008535D7" w:rsidP="008535D7">
      <w:pPr>
        <w:jc w:val="both"/>
        <w:rPr>
          <w:rFonts w:ascii="Times New Roman" w:eastAsia="Calibri" w:hAnsi="Times New Roman" w:cs="Times New Roman"/>
        </w:rPr>
      </w:pPr>
      <w:r w:rsidRPr="0020380D">
        <w:rPr>
          <w:rFonts w:ascii="Times New Roman" w:eastAsia="Calibri" w:hAnsi="Times New Roman" w:cs="Times New Roman"/>
        </w:rPr>
        <w:t>Минимальная цена предложения (цена отсечения), руб.</w:t>
      </w:r>
      <w:r>
        <w:rPr>
          <w:rFonts w:ascii="Times New Roman" w:eastAsia="Calibri" w:hAnsi="Times New Roman" w:cs="Times New Roman"/>
        </w:rPr>
        <w:t xml:space="preserve"> - </w:t>
      </w:r>
      <w:r w:rsidRPr="008535D7">
        <w:rPr>
          <w:rFonts w:ascii="Times New Roman" w:eastAsia="Calibri" w:hAnsi="Times New Roman" w:cs="Times New Roman"/>
        </w:rPr>
        <w:t>55 000,00</w:t>
      </w:r>
      <w:r>
        <w:rPr>
          <w:rFonts w:ascii="Times New Roman" w:eastAsia="Calibri" w:hAnsi="Times New Roman" w:cs="Times New Roman"/>
        </w:rPr>
        <w:t xml:space="preserve"> руб.</w:t>
      </w:r>
    </w:p>
    <w:p w:rsidR="00513ECD" w:rsidRDefault="00513ECD" w:rsidP="00513EC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Заявки принимаются</w:t>
      </w:r>
      <w:r w:rsidR="00060FCD">
        <w:rPr>
          <w:rFonts w:ascii="Times New Roman" w:hAnsi="Times New Roman" w:cs="Times New Roman"/>
          <w:sz w:val="24"/>
        </w:rPr>
        <w:t xml:space="preserve"> с 14</w:t>
      </w:r>
      <w:r>
        <w:rPr>
          <w:rFonts w:ascii="Times New Roman" w:hAnsi="Times New Roman" w:cs="Times New Roman"/>
          <w:sz w:val="24"/>
        </w:rPr>
        <w:t xml:space="preserve"> </w:t>
      </w:r>
      <w:r w:rsidR="00060FCD">
        <w:rPr>
          <w:rFonts w:ascii="Times New Roman" w:hAnsi="Times New Roman" w:cs="Times New Roman"/>
          <w:sz w:val="24"/>
        </w:rPr>
        <w:t>августа</w:t>
      </w:r>
      <w:r>
        <w:rPr>
          <w:rFonts w:ascii="Times New Roman" w:hAnsi="Times New Roman" w:cs="Times New Roman"/>
          <w:sz w:val="24"/>
        </w:rPr>
        <w:t xml:space="preserve"> 2019 года </w:t>
      </w:r>
      <w:r w:rsidR="00060FCD">
        <w:rPr>
          <w:rFonts w:ascii="Times New Roman" w:hAnsi="Times New Roman" w:cs="Times New Roman"/>
          <w:sz w:val="24"/>
        </w:rPr>
        <w:t>в 10:00.</w:t>
      </w:r>
    </w:p>
    <w:p w:rsidR="00513ECD" w:rsidRPr="00C716E4" w:rsidRDefault="00513ECD" w:rsidP="00513ECD">
      <w:pPr>
        <w:spacing w:after="0"/>
        <w:jc w:val="both"/>
        <w:rPr>
          <w:rFonts w:ascii="Times New Roman" w:hAnsi="Times New Roman" w:cs="Times New Roman"/>
          <w:sz w:val="24"/>
        </w:rPr>
      </w:pPr>
      <w:r w:rsidRPr="004E7ABD">
        <w:rPr>
          <w:rFonts w:ascii="Times New Roman" w:hAnsi="Times New Roman" w:cs="Times New Roman"/>
          <w:sz w:val="24"/>
        </w:rPr>
        <w:t>Последний день пр</w:t>
      </w:r>
      <w:r w:rsidR="00060FCD">
        <w:rPr>
          <w:rFonts w:ascii="Times New Roman" w:hAnsi="Times New Roman" w:cs="Times New Roman"/>
          <w:sz w:val="24"/>
        </w:rPr>
        <w:t>иема заявок  и оплата задатка</w:t>
      </w:r>
      <w:r w:rsidR="00C407B7">
        <w:rPr>
          <w:rFonts w:ascii="Times New Roman" w:hAnsi="Times New Roman" w:cs="Times New Roman"/>
          <w:sz w:val="24"/>
        </w:rPr>
        <w:t xml:space="preserve"> </w:t>
      </w:r>
      <w:r w:rsidR="00060FCD">
        <w:rPr>
          <w:rFonts w:ascii="Times New Roman" w:hAnsi="Times New Roman" w:cs="Times New Roman"/>
          <w:sz w:val="24"/>
        </w:rPr>
        <w:t>- 10</w:t>
      </w:r>
      <w:r w:rsidRPr="004E7ABD">
        <w:rPr>
          <w:rFonts w:ascii="Times New Roman" w:hAnsi="Times New Roman" w:cs="Times New Roman"/>
          <w:sz w:val="24"/>
        </w:rPr>
        <w:t>.0</w:t>
      </w:r>
      <w:r w:rsidR="00060FCD">
        <w:rPr>
          <w:rFonts w:ascii="Times New Roman" w:hAnsi="Times New Roman" w:cs="Times New Roman"/>
          <w:sz w:val="24"/>
        </w:rPr>
        <w:t>9</w:t>
      </w:r>
      <w:r w:rsidRPr="004E7ABD">
        <w:rPr>
          <w:rFonts w:ascii="Times New Roman" w:hAnsi="Times New Roman" w:cs="Times New Roman"/>
          <w:sz w:val="24"/>
        </w:rPr>
        <w:t>.2019 года до 1</w:t>
      </w:r>
      <w:r w:rsidR="005A2071">
        <w:rPr>
          <w:rFonts w:ascii="Times New Roman" w:hAnsi="Times New Roman" w:cs="Times New Roman"/>
          <w:sz w:val="24"/>
        </w:rPr>
        <w:t>5</w:t>
      </w:r>
      <w:r w:rsidRPr="004E7ABD">
        <w:rPr>
          <w:rFonts w:ascii="Times New Roman" w:hAnsi="Times New Roman" w:cs="Times New Roman"/>
          <w:sz w:val="24"/>
        </w:rPr>
        <w:t>:00 часов.</w:t>
      </w:r>
    </w:p>
    <w:p w:rsidR="00513ECD" w:rsidRDefault="00060FCD" w:rsidP="00513EC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</w:t>
      </w:r>
      <w:r w:rsidR="00513ECD" w:rsidRPr="00C716E4">
        <w:rPr>
          <w:rFonts w:ascii="Times New Roman" w:hAnsi="Times New Roman" w:cs="Times New Roman"/>
          <w:sz w:val="24"/>
        </w:rPr>
        <w:t xml:space="preserve"> участник</w:t>
      </w:r>
      <w:r>
        <w:rPr>
          <w:rFonts w:ascii="Times New Roman" w:hAnsi="Times New Roman" w:cs="Times New Roman"/>
          <w:sz w:val="24"/>
        </w:rPr>
        <w:t>ов</w:t>
      </w:r>
      <w:r w:rsidR="00513ECD" w:rsidRPr="00C716E4">
        <w:rPr>
          <w:rFonts w:ascii="Times New Roman" w:hAnsi="Times New Roman" w:cs="Times New Roman"/>
          <w:sz w:val="24"/>
        </w:rPr>
        <w:t xml:space="preserve"> </w:t>
      </w:r>
      <w:r w:rsidR="0020380D">
        <w:rPr>
          <w:rFonts w:ascii="Times New Roman" w:hAnsi="Times New Roman" w:cs="Times New Roman"/>
          <w:sz w:val="24"/>
        </w:rPr>
        <w:t>торгов</w:t>
      </w:r>
      <w:r w:rsidR="00513ECD" w:rsidRPr="00C716E4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</w:t>
      </w:r>
      <w:r w:rsidR="00513ECD">
        <w:rPr>
          <w:rFonts w:ascii="Times New Roman" w:hAnsi="Times New Roman" w:cs="Times New Roman"/>
          <w:sz w:val="24"/>
        </w:rPr>
        <w:t>2</w:t>
      </w:r>
      <w:r w:rsidR="00513ECD" w:rsidRPr="00C716E4">
        <w:rPr>
          <w:rFonts w:ascii="Times New Roman" w:hAnsi="Times New Roman" w:cs="Times New Roman"/>
          <w:sz w:val="24"/>
        </w:rPr>
        <w:t>.</w:t>
      </w:r>
      <w:r w:rsidR="00513ECD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</w:t>
      </w:r>
      <w:r w:rsidR="00513ECD" w:rsidRPr="00C716E4">
        <w:rPr>
          <w:rFonts w:ascii="Times New Roman" w:hAnsi="Times New Roman" w:cs="Times New Roman"/>
          <w:sz w:val="24"/>
        </w:rPr>
        <w:t>.201</w:t>
      </w:r>
      <w:r w:rsidR="00513ECD">
        <w:rPr>
          <w:rFonts w:ascii="Times New Roman" w:hAnsi="Times New Roman" w:cs="Times New Roman"/>
          <w:sz w:val="24"/>
        </w:rPr>
        <w:t>9 года</w:t>
      </w:r>
      <w:r>
        <w:rPr>
          <w:rFonts w:ascii="Times New Roman" w:hAnsi="Times New Roman" w:cs="Times New Roman"/>
          <w:sz w:val="24"/>
        </w:rPr>
        <w:t xml:space="preserve"> до 23:59</w:t>
      </w:r>
      <w:r w:rsidR="00513ECD">
        <w:rPr>
          <w:rFonts w:ascii="Times New Roman" w:hAnsi="Times New Roman" w:cs="Times New Roman"/>
          <w:sz w:val="24"/>
        </w:rPr>
        <w:t>.</w:t>
      </w:r>
    </w:p>
    <w:p w:rsidR="009B4790" w:rsidRPr="00513ECD" w:rsidRDefault="00513ECD" w:rsidP="009B479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20380D">
        <w:rPr>
          <w:rFonts w:ascii="Times New Roman" w:hAnsi="Times New Roman" w:cs="Times New Roman"/>
          <w:sz w:val="24"/>
        </w:rPr>
        <w:t>торгов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060FCD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.0</w:t>
      </w:r>
      <w:r w:rsidR="00060FCD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.2019</w:t>
      </w:r>
      <w:r w:rsidR="00B4550B">
        <w:rPr>
          <w:rFonts w:ascii="Times New Roman" w:hAnsi="Times New Roman" w:cs="Times New Roman"/>
          <w:sz w:val="24"/>
        </w:rPr>
        <w:t xml:space="preserve"> года.</w:t>
      </w:r>
      <w:bookmarkStart w:id="0" w:name="_GoBack"/>
      <w:bookmarkEnd w:id="0"/>
    </w:p>
    <w:p w:rsidR="00513ECD" w:rsidRPr="00C716E4" w:rsidRDefault="00513ECD" w:rsidP="00513ECD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C716E4">
        <w:rPr>
          <w:rFonts w:ascii="Times New Roman" w:hAnsi="Times New Roman" w:cs="Times New Roman"/>
          <w:sz w:val="24"/>
        </w:rPr>
        <w:t>с даты</w:t>
      </w:r>
      <w:r>
        <w:rPr>
          <w:rFonts w:ascii="Times New Roman" w:hAnsi="Times New Roman" w:cs="Times New Roman"/>
          <w:sz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</w:rPr>
        <w:t xml:space="preserve">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CC3010">
        <w:rPr>
          <w:rFonts w:ascii="Times New Roman" w:hAnsi="Times New Roman" w:cs="Times New Roman"/>
          <w:sz w:val="24"/>
        </w:rPr>
        <w:t>продажи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513ECD" w:rsidRPr="00C716E4" w:rsidRDefault="00513ECD" w:rsidP="00513ECD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 xml:space="preserve">в течение 10 календарных дней </w:t>
      </w:r>
      <w:proofErr w:type="gramStart"/>
      <w:r w:rsidRPr="008204D4">
        <w:rPr>
          <w:rFonts w:ascii="Times New Roman" w:hAnsi="Times New Roman" w:cs="Times New Roman"/>
          <w:sz w:val="24"/>
        </w:rPr>
        <w:t>с даты подписания</w:t>
      </w:r>
      <w:proofErr w:type="gramEnd"/>
      <w:r w:rsidRPr="008204D4">
        <w:rPr>
          <w:rFonts w:ascii="Times New Roman" w:hAnsi="Times New Roman" w:cs="Times New Roman"/>
          <w:sz w:val="24"/>
        </w:rPr>
        <w:t xml:space="preserve">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513ECD" w:rsidRDefault="00513ECD" w:rsidP="00513ECD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513ECD" w:rsidRPr="00EA7A81" w:rsidRDefault="00513ECD" w:rsidP="00513ECD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40BC6" w:rsidRPr="00C40BC6">
        <w:rPr>
          <w:rFonts w:ascii="Times New Roman" w:eastAsia="Calibri" w:hAnsi="Times New Roman" w:cs="Times New Roman"/>
          <w:sz w:val="24"/>
          <w:szCs w:val="24"/>
        </w:rPr>
        <w:t>080819/0053727/01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C40BC6">
        <w:rPr>
          <w:rFonts w:ascii="Times New Roman" w:eastAsia="Calibri" w:hAnsi="Times New Roman" w:cs="Times New Roman"/>
          <w:sz w:val="24"/>
          <w:szCs w:val="24"/>
        </w:rPr>
        <w:t xml:space="preserve"> и на </w:t>
      </w:r>
      <w:r w:rsidR="00C40BC6" w:rsidRPr="00C40BC6">
        <w:rPr>
          <w:rFonts w:ascii="Times New Roman" w:eastAsia="Calibri" w:hAnsi="Times New Roman" w:cs="Times New Roman"/>
          <w:sz w:val="24"/>
          <w:szCs w:val="24"/>
        </w:rPr>
        <w:t xml:space="preserve">сайте оператора электронной площадки - </w:t>
      </w:r>
      <w:hyperlink r:id="rId6" w:history="1">
        <w:r w:rsidR="0030555B" w:rsidRPr="0030555B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www.etp-torgi.ru</w:t>
        </w:r>
      </w:hyperlink>
      <w:r w:rsidR="0030555B">
        <w:rPr>
          <w:rFonts w:ascii="Times New Roman" w:eastAsia="Calibri" w:hAnsi="Times New Roman" w:cs="Times New Roman"/>
          <w:sz w:val="24"/>
          <w:szCs w:val="24"/>
        </w:rPr>
        <w:t xml:space="preserve"> (номер торговой процедуры 6363).</w:t>
      </w:r>
    </w:p>
    <w:sectPr w:rsidR="00513ECD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73146"/>
    <w:rsid w:val="000C28E1"/>
    <w:rsid w:val="000E068C"/>
    <w:rsid w:val="001435F5"/>
    <w:rsid w:val="00183EED"/>
    <w:rsid w:val="0020380D"/>
    <w:rsid w:val="00207D76"/>
    <w:rsid w:val="00294AD3"/>
    <w:rsid w:val="0030555B"/>
    <w:rsid w:val="0032002F"/>
    <w:rsid w:val="00413F09"/>
    <w:rsid w:val="00422319"/>
    <w:rsid w:val="004556D0"/>
    <w:rsid w:val="00456AA4"/>
    <w:rsid w:val="004C580C"/>
    <w:rsid w:val="004D7E85"/>
    <w:rsid w:val="004E7ABD"/>
    <w:rsid w:val="004F5147"/>
    <w:rsid w:val="00513ECD"/>
    <w:rsid w:val="00546D65"/>
    <w:rsid w:val="005A2071"/>
    <w:rsid w:val="005B499C"/>
    <w:rsid w:val="0063480C"/>
    <w:rsid w:val="006B5657"/>
    <w:rsid w:val="008535D7"/>
    <w:rsid w:val="00857430"/>
    <w:rsid w:val="008D499E"/>
    <w:rsid w:val="008F448D"/>
    <w:rsid w:val="00923DC8"/>
    <w:rsid w:val="0093291A"/>
    <w:rsid w:val="009B4790"/>
    <w:rsid w:val="009C3A83"/>
    <w:rsid w:val="00A513AB"/>
    <w:rsid w:val="00B24AE6"/>
    <w:rsid w:val="00B4550B"/>
    <w:rsid w:val="00B57BAD"/>
    <w:rsid w:val="00BA72A0"/>
    <w:rsid w:val="00C30E28"/>
    <w:rsid w:val="00C407B7"/>
    <w:rsid w:val="00C40BC6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55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5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Ершова</cp:lastModifiedBy>
  <cp:revision>41</cp:revision>
  <cp:lastPrinted>2019-05-06T06:39:00Z</cp:lastPrinted>
  <dcterms:created xsi:type="dcterms:W3CDTF">2019-03-06T11:03:00Z</dcterms:created>
  <dcterms:modified xsi:type="dcterms:W3CDTF">2019-08-08T06:55:00Z</dcterms:modified>
</cp:coreProperties>
</file>